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23"/>
        <w:gridCol w:w="8432"/>
      </w:tblGrid>
      <w:tr w:rsidR="00D1165A" w:rsidRPr="00D93183" w:rsidTr="00D93183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65A" w:rsidRPr="00D1165A" w:rsidRDefault="00D1165A" w:rsidP="00D116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65A" w:rsidRPr="00D1165A" w:rsidRDefault="00D1165A" w:rsidP="00D1165A">
            <w:pPr>
              <w:jc w:val="right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D1165A" w:rsidRPr="00D1165A" w:rsidTr="00D93183">
        <w:trPr>
          <w:tblCellSpacing w:w="75" w:type="dxa"/>
        </w:trPr>
        <w:tc>
          <w:tcPr>
            <w:tcW w:w="48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65A" w:rsidRPr="00D1165A" w:rsidRDefault="00D1165A" w:rsidP="00D1165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w:drawing>
                <wp:inline distT="0" distB="0" distL="0" distR="0" wp14:anchorId="473F22A2" wp14:editId="5C208195">
                  <wp:extent cx="495300" cy="590550"/>
                  <wp:effectExtent l="0" t="0" r="0" b="0"/>
                  <wp:docPr id="2" name="Рисунок 2" descr="http://lex.justice.md/imgcms/state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ex.justice.md/imgcms/state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65A">
              <w:rPr>
                <w:rFonts w:eastAsia="Times New Roman" w:cs="Times New Roman"/>
                <w:color w:val="000000"/>
              </w:rPr>
              <w:br/>
            </w:r>
            <w:proofErr w:type="spellStart"/>
            <w:r w:rsidRPr="00D1165A">
              <w:rPr>
                <w:rFonts w:eastAsia="Times New Roman" w:cs="Times New Roman"/>
                <w:b/>
                <w:bCs/>
                <w:color w:val="000000"/>
              </w:rPr>
              <w:t>Republica</w:t>
            </w:r>
            <w:proofErr w:type="spellEnd"/>
            <w:r w:rsidRPr="00D1165A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165A">
              <w:rPr>
                <w:rFonts w:eastAsia="Times New Roman" w:cs="Times New Roman"/>
                <w:b/>
                <w:bCs/>
                <w:color w:val="000000"/>
              </w:rPr>
              <w:t>Moldova</w:t>
            </w:r>
            <w:proofErr w:type="spellEnd"/>
          </w:p>
        </w:tc>
      </w:tr>
      <w:tr w:rsidR="00D1165A" w:rsidRPr="00D1165A" w:rsidTr="00D93183">
        <w:trPr>
          <w:tblCellSpacing w:w="75" w:type="dxa"/>
        </w:trPr>
        <w:tc>
          <w:tcPr>
            <w:tcW w:w="48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65A" w:rsidRPr="00D1165A" w:rsidRDefault="00D1165A" w:rsidP="00D116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D1165A">
              <w:rPr>
                <w:rFonts w:eastAsia="Times New Roman" w:cs="Times New Roman"/>
                <w:b/>
                <w:bCs/>
                <w:color w:val="000000"/>
              </w:rPr>
              <w:t>GUVERNUL</w:t>
            </w:r>
          </w:p>
        </w:tc>
      </w:tr>
      <w:tr w:rsidR="00D1165A" w:rsidRPr="00D1165A" w:rsidTr="00D93183">
        <w:trPr>
          <w:tblCellSpacing w:w="75" w:type="dxa"/>
        </w:trPr>
        <w:tc>
          <w:tcPr>
            <w:tcW w:w="48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65A" w:rsidRPr="00D1165A" w:rsidRDefault="00D1165A" w:rsidP="00D1165A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D1165A">
              <w:rPr>
                <w:rFonts w:eastAsia="Times New Roman" w:cs="Times New Roman"/>
                <w:b/>
                <w:bCs/>
                <w:color w:val="000000"/>
              </w:rPr>
              <w:t>HOTĂRÎRE</w:t>
            </w:r>
            <w:r w:rsidRPr="00D1165A">
              <w:rPr>
                <w:rFonts w:eastAsia="Times New Roman" w:cs="Times New Roman"/>
                <w:color w:val="000000"/>
              </w:rPr>
              <w:t>Nr</w:t>
            </w:r>
            <w:proofErr w:type="spellEnd"/>
            <w:r w:rsidRPr="00D1165A">
              <w:rPr>
                <w:rFonts w:eastAsia="Times New Roman" w:cs="Times New Roman"/>
                <w:color w:val="000000"/>
              </w:rPr>
              <w:t>. 596</w:t>
            </w:r>
            <w:r w:rsidRPr="00D1165A">
              <w:rPr>
                <w:rFonts w:eastAsia="Times New Roman" w:cs="Times New Roman"/>
                <w:color w:val="000000"/>
              </w:rPr>
              <w:br/>
            </w:r>
            <w:proofErr w:type="spellStart"/>
            <w:r w:rsidRPr="00D1165A">
              <w:rPr>
                <w:rFonts w:eastAsia="Times New Roman" w:cs="Times New Roman"/>
                <w:color w:val="000000"/>
              </w:rPr>
              <w:t>din</w:t>
            </w:r>
            <w:proofErr w:type="spellEnd"/>
            <w:r w:rsidRPr="00D1165A">
              <w:rPr>
                <w:rFonts w:eastAsia="Times New Roman" w:cs="Times New Roman"/>
                <w:color w:val="000000"/>
              </w:rPr>
              <w:t xml:space="preserve"> 02.07.2010</w:t>
            </w:r>
          </w:p>
        </w:tc>
      </w:tr>
      <w:tr w:rsidR="00D1165A" w:rsidRPr="00AC79CD" w:rsidTr="00D93183">
        <w:trPr>
          <w:tblCellSpacing w:w="75" w:type="dxa"/>
        </w:trPr>
        <w:tc>
          <w:tcPr>
            <w:tcW w:w="48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65A" w:rsidRPr="00D1165A" w:rsidRDefault="00D1165A" w:rsidP="00D1165A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D1165A">
              <w:rPr>
                <w:rFonts w:eastAsia="Times New Roman" w:cs="Times New Roman"/>
                <w:b/>
                <w:bCs/>
                <w:color w:val="000000"/>
                <w:lang w:val="en-US"/>
              </w:rPr>
              <w:t xml:space="preserve">cu </w:t>
            </w:r>
            <w:proofErr w:type="spellStart"/>
            <w:r w:rsidRPr="00D1165A">
              <w:rPr>
                <w:rFonts w:eastAsia="Times New Roman" w:cs="Times New Roman"/>
                <w:b/>
                <w:bCs/>
                <w:color w:val="000000"/>
                <w:lang w:val="en-US"/>
              </w:rPr>
              <w:t>privire</w:t>
            </w:r>
            <w:proofErr w:type="spellEnd"/>
            <w:r w:rsidRPr="00D1165A">
              <w:rPr>
                <w:rFonts w:eastAsia="Times New Roman" w:cs="Times New Roman"/>
                <w:b/>
                <w:bCs/>
                <w:color w:val="000000"/>
                <w:lang w:val="en-US"/>
              </w:rPr>
              <w:t xml:space="preserve"> la </w:t>
            </w:r>
            <w:proofErr w:type="spellStart"/>
            <w:r w:rsidRPr="00D1165A">
              <w:rPr>
                <w:rFonts w:eastAsia="Times New Roman" w:cs="Times New Roman"/>
                <w:b/>
                <w:bCs/>
                <w:color w:val="000000"/>
                <w:lang w:val="en-US"/>
              </w:rPr>
              <w:t>predarea</w:t>
            </w:r>
            <w:proofErr w:type="spellEnd"/>
            <w:r w:rsidRPr="00D1165A">
              <w:rPr>
                <w:rFonts w:eastAsia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1165A">
              <w:rPr>
                <w:rFonts w:eastAsia="Times New Roman" w:cs="Times New Roman"/>
                <w:b/>
                <w:bCs/>
                <w:color w:val="000000"/>
                <w:lang w:val="en-US"/>
              </w:rPr>
              <w:t>religiei</w:t>
            </w:r>
            <w:proofErr w:type="spellEnd"/>
            <w:r w:rsidRPr="00D1165A">
              <w:rPr>
                <w:rFonts w:eastAsia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1165A">
              <w:rPr>
                <w:rFonts w:eastAsia="Times New Roman" w:cs="Times New Roman"/>
                <w:b/>
                <w:bCs/>
                <w:color w:val="000000"/>
                <w:lang w:val="en-US"/>
              </w:rPr>
              <w:t>în</w:t>
            </w:r>
            <w:proofErr w:type="spellEnd"/>
            <w:r w:rsidRPr="00D1165A">
              <w:rPr>
                <w:rFonts w:eastAsia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1165A">
              <w:rPr>
                <w:rFonts w:eastAsia="Times New Roman" w:cs="Times New Roman"/>
                <w:b/>
                <w:bCs/>
                <w:color w:val="000000"/>
                <w:lang w:val="en-US"/>
              </w:rPr>
              <w:t>instituţiile</w:t>
            </w:r>
            <w:proofErr w:type="spellEnd"/>
            <w:r w:rsidRPr="00D1165A">
              <w:rPr>
                <w:rFonts w:eastAsia="Times New Roman" w:cs="Times New Roman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D1165A">
              <w:rPr>
                <w:rFonts w:eastAsia="Times New Roman" w:cs="Times New Roman"/>
                <w:b/>
                <w:bCs/>
                <w:color w:val="000000"/>
                <w:lang w:val="en-US"/>
              </w:rPr>
              <w:t>învăţămînt</w:t>
            </w:r>
            <w:proofErr w:type="spellEnd"/>
          </w:p>
        </w:tc>
      </w:tr>
      <w:tr w:rsidR="00D1165A" w:rsidRPr="00AC79CD" w:rsidTr="00D93183">
        <w:trPr>
          <w:tblCellSpacing w:w="75" w:type="dxa"/>
        </w:trPr>
        <w:tc>
          <w:tcPr>
            <w:tcW w:w="48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65A" w:rsidRPr="00D1165A" w:rsidRDefault="00D1165A" w:rsidP="00D1165A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1165A">
              <w:rPr>
                <w:rFonts w:eastAsia="Times New Roman" w:cs="Times New Roman"/>
                <w:b/>
                <w:bCs/>
                <w:color w:val="000000"/>
                <w:lang w:val="en-US"/>
              </w:rPr>
              <w:t>Publicat</w:t>
            </w:r>
            <w:proofErr w:type="spellEnd"/>
            <w:r w:rsidRPr="00D1165A">
              <w:rPr>
                <w:rFonts w:eastAsia="Times New Roman" w:cs="Times New Roman"/>
                <w:b/>
                <w:bCs/>
                <w:color w:val="000000"/>
                <w:lang w:val="en-US"/>
              </w:rPr>
              <w:t xml:space="preserve"> : 06.07.2010 </w:t>
            </w:r>
            <w:proofErr w:type="spellStart"/>
            <w:r w:rsidRPr="00D1165A">
              <w:rPr>
                <w:rFonts w:eastAsia="Times New Roman" w:cs="Times New Roman"/>
                <w:b/>
                <w:bCs/>
                <w:color w:val="000000"/>
                <w:lang w:val="en-US"/>
              </w:rPr>
              <w:t>în</w:t>
            </w:r>
            <w:proofErr w:type="spellEnd"/>
            <w:r w:rsidRPr="00D1165A">
              <w:rPr>
                <w:rFonts w:eastAsia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1165A">
              <w:rPr>
                <w:rFonts w:eastAsia="Times New Roman" w:cs="Times New Roman"/>
                <w:b/>
                <w:bCs/>
                <w:color w:val="000000"/>
                <w:lang w:val="en-US"/>
              </w:rPr>
              <w:t>Monitorul</w:t>
            </w:r>
            <w:proofErr w:type="spellEnd"/>
            <w:r w:rsidRPr="00D1165A">
              <w:rPr>
                <w:rFonts w:eastAsia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1165A">
              <w:rPr>
                <w:rFonts w:eastAsia="Times New Roman" w:cs="Times New Roman"/>
                <w:b/>
                <w:bCs/>
                <w:color w:val="000000"/>
                <w:lang w:val="en-US"/>
              </w:rPr>
              <w:t>Oficial</w:t>
            </w:r>
            <w:proofErr w:type="spellEnd"/>
            <w:r w:rsidRPr="00D1165A">
              <w:rPr>
                <w:rFonts w:eastAsia="Times New Roman" w:cs="Times New Roman"/>
                <w:b/>
                <w:bCs/>
                <w:color w:val="000000"/>
                <w:lang w:val="en-US"/>
              </w:rPr>
              <w:t xml:space="preserve"> Nr. 114-116 art Nr : 650</w:t>
            </w:r>
          </w:p>
        </w:tc>
      </w:tr>
      <w:tr w:rsidR="00D1165A" w:rsidRPr="00AC79CD" w:rsidTr="00D93183">
        <w:trPr>
          <w:tblCellSpacing w:w="75" w:type="dxa"/>
        </w:trPr>
        <w:tc>
          <w:tcPr>
            <w:tcW w:w="48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65A" w:rsidRPr="00D1165A" w:rsidRDefault="00D1165A" w:rsidP="00D1165A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D1165A">
              <w:rPr>
                <w:rFonts w:eastAsia="Times New Roman" w:cs="Times New Roman"/>
                <w:b/>
                <w:bCs/>
                <w:color w:val="000000"/>
                <w:lang w:val="en-US"/>
              </w:rPr>
              <w:t>MODIFICAT</w:t>
            </w:r>
            <w:r w:rsidRPr="00D1165A">
              <w:rPr>
                <w:rFonts w:eastAsia="Times New Roman" w:cs="Times New Roman"/>
                <w:b/>
                <w:bCs/>
                <w:color w:val="000000"/>
                <w:lang w:val="en-US"/>
              </w:rPr>
              <w:br/>
            </w:r>
            <w:r w:rsidR="00AC79CD">
              <w:fldChar w:fldCharType="begin"/>
            </w:r>
            <w:r w:rsidR="00AC79CD" w:rsidRPr="00AC79CD">
              <w:rPr>
                <w:lang w:val="en-US"/>
              </w:rPr>
              <w:instrText xml:space="preserve"> HYPERLINK "http://lex.justice.md/md/336203/" </w:instrText>
            </w:r>
            <w:r w:rsidR="00AC79CD">
              <w:fldChar w:fldCharType="separate"/>
            </w:r>
            <w:r w:rsidRPr="00D1165A">
              <w:rPr>
                <w:rStyle w:val="a5"/>
                <w:rFonts w:eastAsia="Times New Roman" w:cs="Times New Roman"/>
                <w:b/>
                <w:bCs/>
                <w:lang w:val="en-US"/>
              </w:rPr>
              <w:t>HG913 din 30.09.10, MO194-196/05.10.10 art.1004</w:t>
            </w:r>
            <w:r w:rsidR="00AC79CD">
              <w:rPr>
                <w:rStyle w:val="a5"/>
                <w:rFonts w:eastAsia="Times New Roman" w:cs="Times New Roman"/>
                <w:b/>
                <w:bCs/>
                <w:lang w:val="en-US"/>
              </w:rPr>
              <w:fldChar w:fldCharType="end"/>
            </w:r>
          </w:p>
        </w:tc>
      </w:tr>
    </w:tbl>
    <w:p w:rsidR="00AC79CD" w:rsidRDefault="00D1165A">
      <w:pPr>
        <w:rPr>
          <w:b/>
          <w:color w:val="000000"/>
          <w:lang w:val="en-US"/>
        </w:rPr>
      </w:pPr>
      <w:proofErr w:type="spellStart"/>
      <w:r w:rsidRPr="00D1165A">
        <w:rPr>
          <w:color w:val="000000"/>
          <w:lang w:val="en-US"/>
        </w:rPr>
        <w:t>În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temeiul</w:t>
      </w:r>
      <w:proofErr w:type="spellEnd"/>
      <w:r w:rsidRPr="00D1165A">
        <w:rPr>
          <w:color w:val="000000"/>
          <w:lang w:val="en-US"/>
        </w:rPr>
        <w:t xml:space="preserve"> art.35 </w:t>
      </w:r>
      <w:proofErr w:type="spellStart"/>
      <w:r w:rsidRPr="00D1165A">
        <w:rPr>
          <w:color w:val="000000"/>
          <w:lang w:val="en-US"/>
        </w:rPr>
        <w:t>alin</w:t>
      </w:r>
      <w:proofErr w:type="spellEnd"/>
      <w:r w:rsidRPr="00D1165A">
        <w:rPr>
          <w:color w:val="000000"/>
          <w:lang w:val="en-US"/>
        </w:rPr>
        <w:t xml:space="preserve">.(8) </w:t>
      </w:r>
      <w:proofErr w:type="spellStart"/>
      <w:r w:rsidRPr="00D1165A">
        <w:rPr>
          <w:color w:val="000000"/>
          <w:lang w:val="en-US"/>
        </w:rPr>
        <w:t>şi</w:t>
      </w:r>
      <w:proofErr w:type="spellEnd"/>
      <w:r w:rsidRPr="00D1165A">
        <w:rPr>
          <w:color w:val="000000"/>
          <w:lang w:val="en-US"/>
        </w:rPr>
        <w:t xml:space="preserve"> (9) din </w:t>
      </w:r>
      <w:proofErr w:type="spellStart"/>
      <w:r w:rsidRPr="00D1165A">
        <w:rPr>
          <w:color w:val="000000"/>
          <w:lang w:val="en-US"/>
        </w:rPr>
        <w:t>Constituţia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Republicii</w:t>
      </w:r>
      <w:proofErr w:type="spellEnd"/>
      <w:r w:rsidRPr="00D1165A">
        <w:rPr>
          <w:color w:val="000000"/>
          <w:lang w:val="en-US"/>
        </w:rPr>
        <w:t xml:space="preserve"> Moldova, art.38 </w:t>
      </w:r>
      <w:proofErr w:type="spellStart"/>
      <w:r w:rsidRPr="00D1165A">
        <w:rPr>
          <w:color w:val="000000"/>
          <w:lang w:val="en-US"/>
        </w:rPr>
        <w:t>alin</w:t>
      </w:r>
      <w:proofErr w:type="spellEnd"/>
      <w:r w:rsidRPr="00D1165A">
        <w:rPr>
          <w:color w:val="000000"/>
          <w:lang w:val="en-US"/>
        </w:rPr>
        <w:t xml:space="preserve">.(2) din </w:t>
      </w:r>
      <w:proofErr w:type="spellStart"/>
      <w:r w:rsidRPr="00D1165A">
        <w:rPr>
          <w:color w:val="000000"/>
          <w:lang w:val="en-US"/>
        </w:rPr>
        <w:t>Legea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învăţămîntului</w:t>
      </w:r>
      <w:proofErr w:type="spellEnd"/>
      <w:r w:rsidRPr="00D1165A">
        <w:rPr>
          <w:color w:val="000000"/>
          <w:lang w:val="en-US"/>
        </w:rPr>
        <w:t xml:space="preserve"> nr.547-XIII din 21 </w:t>
      </w:r>
      <w:proofErr w:type="spellStart"/>
      <w:r w:rsidRPr="00D1165A">
        <w:rPr>
          <w:color w:val="000000"/>
          <w:lang w:val="en-US"/>
        </w:rPr>
        <w:t>iulie</w:t>
      </w:r>
      <w:proofErr w:type="spellEnd"/>
      <w:r w:rsidRPr="00D1165A">
        <w:rPr>
          <w:color w:val="000000"/>
          <w:lang w:val="en-US"/>
        </w:rPr>
        <w:t xml:space="preserve"> 1995 </w:t>
      </w:r>
      <w:proofErr w:type="spellStart"/>
      <w:r w:rsidRPr="00D1165A">
        <w:rPr>
          <w:color w:val="000000"/>
          <w:lang w:val="en-US"/>
        </w:rPr>
        <w:t>şi</w:t>
      </w:r>
      <w:proofErr w:type="spellEnd"/>
      <w:r w:rsidRPr="00D1165A">
        <w:rPr>
          <w:color w:val="000000"/>
          <w:lang w:val="en-US"/>
        </w:rPr>
        <w:t xml:space="preserve"> al art.32 </w:t>
      </w:r>
      <w:proofErr w:type="spellStart"/>
      <w:r w:rsidRPr="00D1165A">
        <w:rPr>
          <w:color w:val="000000"/>
          <w:lang w:val="en-US"/>
        </w:rPr>
        <w:t>alin</w:t>
      </w:r>
      <w:proofErr w:type="spellEnd"/>
      <w:r w:rsidRPr="00D1165A">
        <w:rPr>
          <w:color w:val="000000"/>
          <w:lang w:val="en-US"/>
        </w:rPr>
        <w:t xml:space="preserve">.(7) </w:t>
      </w:r>
      <w:proofErr w:type="spellStart"/>
      <w:r w:rsidRPr="00D1165A">
        <w:rPr>
          <w:color w:val="000000"/>
          <w:lang w:val="en-US"/>
        </w:rPr>
        <w:t>şi</w:t>
      </w:r>
      <w:proofErr w:type="spellEnd"/>
      <w:r w:rsidRPr="00D1165A">
        <w:rPr>
          <w:color w:val="000000"/>
          <w:lang w:val="en-US"/>
        </w:rPr>
        <w:t xml:space="preserve"> (8) din </w:t>
      </w:r>
      <w:proofErr w:type="spellStart"/>
      <w:r w:rsidRPr="00D1165A">
        <w:rPr>
          <w:color w:val="000000"/>
          <w:lang w:val="en-US"/>
        </w:rPr>
        <w:t>Legea</w:t>
      </w:r>
      <w:proofErr w:type="spellEnd"/>
      <w:r w:rsidRPr="00D1165A">
        <w:rPr>
          <w:color w:val="000000"/>
          <w:lang w:val="en-US"/>
        </w:rPr>
        <w:t xml:space="preserve"> nr.125-XVI din 11 </w:t>
      </w:r>
      <w:proofErr w:type="spellStart"/>
      <w:r w:rsidRPr="00D1165A">
        <w:rPr>
          <w:color w:val="000000"/>
          <w:lang w:val="en-US"/>
        </w:rPr>
        <w:t>mai</w:t>
      </w:r>
      <w:proofErr w:type="spellEnd"/>
      <w:r w:rsidRPr="00D1165A">
        <w:rPr>
          <w:color w:val="000000"/>
          <w:lang w:val="en-US"/>
        </w:rPr>
        <w:t xml:space="preserve"> 2007 </w:t>
      </w:r>
      <w:proofErr w:type="spellStart"/>
      <w:r w:rsidRPr="00D1165A">
        <w:rPr>
          <w:color w:val="000000"/>
          <w:lang w:val="en-US"/>
        </w:rPr>
        <w:t>privind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cultele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religioase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şi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părţile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lor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componente</w:t>
      </w:r>
      <w:proofErr w:type="spellEnd"/>
      <w:r w:rsidRPr="00D1165A">
        <w:rPr>
          <w:color w:val="000000"/>
          <w:lang w:val="en-US"/>
        </w:rPr>
        <w:t xml:space="preserve">, </w:t>
      </w:r>
      <w:proofErr w:type="spellStart"/>
      <w:r w:rsidRPr="00D1165A">
        <w:rPr>
          <w:color w:val="000000"/>
          <w:lang w:val="en-US"/>
        </w:rPr>
        <w:t>Guvernul</w:t>
      </w:r>
      <w:proofErr w:type="spellEnd"/>
      <w:r w:rsidRPr="00D1165A">
        <w:rPr>
          <w:color w:val="000000"/>
          <w:lang w:val="en-US"/>
        </w:rPr>
        <w:t xml:space="preserve"> HOTĂRĂŞTE:</w:t>
      </w:r>
      <w:r w:rsidRPr="00D1165A">
        <w:rPr>
          <w:color w:val="000000"/>
          <w:lang w:val="en-US"/>
        </w:rPr>
        <w:br/>
      </w:r>
    </w:p>
    <w:p w:rsidR="00D1165A" w:rsidRDefault="00D1165A">
      <w:pPr>
        <w:rPr>
          <w:lang w:val="en-US"/>
        </w:rPr>
      </w:pPr>
      <w:bookmarkStart w:id="0" w:name="_GoBack"/>
      <w:bookmarkEnd w:id="0"/>
      <w:r w:rsidRPr="00D1165A">
        <w:rPr>
          <w:b/>
          <w:color w:val="000000"/>
          <w:lang w:val="en-US"/>
        </w:rPr>
        <w:t>1.</w:t>
      </w:r>
      <w:r w:rsidRPr="00D1165A">
        <w:rPr>
          <w:color w:val="000000"/>
          <w:lang w:val="en-US"/>
        </w:rPr>
        <w:t xml:space="preserve"> Se </w:t>
      </w:r>
      <w:proofErr w:type="spellStart"/>
      <w:r w:rsidRPr="00D1165A">
        <w:rPr>
          <w:color w:val="000000"/>
          <w:lang w:val="en-US"/>
        </w:rPr>
        <w:t>stabileşte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că</w:t>
      </w:r>
      <w:proofErr w:type="spellEnd"/>
      <w:r w:rsidRPr="00D1165A">
        <w:rPr>
          <w:color w:val="000000"/>
          <w:lang w:val="en-US"/>
        </w:rPr>
        <w:t xml:space="preserve">, </w:t>
      </w:r>
      <w:proofErr w:type="spellStart"/>
      <w:r w:rsidRPr="00D1165A">
        <w:rPr>
          <w:color w:val="000000"/>
          <w:lang w:val="en-US"/>
        </w:rPr>
        <w:t>începînd</w:t>
      </w:r>
      <w:proofErr w:type="spellEnd"/>
      <w:r w:rsidRPr="00D1165A">
        <w:rPr>
          <w:color w:val="000000"/>
          <w:lang w:val="en-US"/>
        </w:rPr>
        <w:t xml:space="preserve"> cu </w:t>
      </w:r>
      <w:proofErr w:type="spellStart"/>
      <w:r w:rsidRPr="00D1165A">
        <w:rPr>
          <w:color w:val="000000"/>
          <w:lang w:val="en-US"/>
        </w:rPr>
        <w:t>anul</w:t>
      </w:r>
      <w:proofErr w:type="spellEnd"/>
      <w:r w:rsidRPr="00D1165A">
        <w:rPr>
          <w:color w:val="000000"/>
          <w:lang w:val="en-US"/>
        </w:rPr>
        <w:t xml:space="preserve"> de </w:t>
      </w:r>
      <w:proofErr w:type="spellStart"/>
      <w:r w:rsidRPr="00D1165A">
        <w:rPr>
          <w:color w:val="000000"/>
          <w:lang w:val="en-US"/>
        </w:rPr>
        <w:t>studii</w:t>
      </w:r>
      <w:proofErr w:type="spellEnd"/>
      <w:r w:rsidRPr="00D1165A">
        <w:rPr>
          <w:color w:val="000000"/>
          <w:lang w:val="en-US"/>
        </w:rPr>
        <w:t xml:space="preserve"> 2010-2011, </w:t>
      </w:r>
      <w:proofErr w:type="spellStart"/>
      <w:r w:rsidRPr="00D1165A">
        <w:rPr>
          <w:color w:val="000000"/>
          <w:lang w:val="en-US"/>
        </w:rPr>
        <w:t>în</w:t>
      </w:r>
      <w:proofErr w:type="spellEnd"/>
      <w:r w:rsidRPr="00D1165A">
        <w:rPr>
          <w:color w:val="000000"/>
          <w:lang w:val="en-US"/>
        </w:rPr>
        <w:t xml:space="preserve"> schema </w:t>
      </w:r>
      <w:proofErr w:type="spellStart"/>
      <w:r w:rsidRPr="00D1165A">
        <w:rPr>
          <w:color w:val="000000"/>
          <w:lang w:val="en-US"/>
        </w:rPr>
        <w:t>orară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şcolară</w:t>
      </w:r>
      <w:proofErr w:type="spellEnd"/>
      <w:r w:rsidRPr="00D1165A">
        <w:rPr>
          <w:color w:val="000000"/>
          <w:lang w:val="en-US"/>
        </w:rPr>
        <w:t xml:space="preserve"> a </w:t>
      </w:r>
      <w:proofErr w:type="spellStart"/>
      <w:r w:rsidRPr="00D1165A">
        <w:rPr>
          <w:color w:val="000000"/>
          <w:lang w:val="en-US"/>
        </w:rPr>
        <w:t>instituţiilor</w:t>
      </w:r>
      <w:proofErr w:type="spellEnd"/>
      <w:r w:rsidRPr="00D1165A">
        <w:rPr>
          <w:color w:val="000000"/>
          <w:lang w:val="en-US"/>
        </w:rPr>
        <w:t xml:space="preserve"> de </w:t>
      </w:r>
      <w:proofErr w:type="spellStart"/>
      <w:r w:rsidRPr="00D1165A">
        <w:rPr>
          <w:color w:val="000000"/>
          <w:lang w:val="en-US"/>
        </w:rPr>
        <w:t>învăţămînt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primar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şi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gimnazial</w:t>
      </w:r>
      <w:proofErr w:type="spellEnd"/>
      <w:r w:rsidRPr="00D1165A">
        <w:rPr>
          <w:color w:val="000000"/>
          <w:lang w:val="en-US"/>
        </w:rPr>
        <w:t xml:space="preserve"> se include </w:t>
      </w:r>
      <w:proofErr w:type="spellStart"/>
      <w:r w:rsidRPr="00D1165A">
        <w:rPr>
          <w:color w:val="000000"/>
          <w:lang w:val="en-US"/>
        </w:rPr>
        <w:t>disciplina</w:t>
      </w:r>
      <w:proofErr w:type="spellEnd"/>
      <w:r w:rsidRPr="00D1165A">
        <w:rPr>
          <w:color w:val="000000"/>
          <w:lang w:val="en-US"/>
        </w:rPr>
        <w:t xml:space="preserve"> „</w:t>
      </w:r>
      <w:proofErr w:type="spellStart"/>
      <w:r w:rsidRPr="00D1165A">
        <w:rPr>
          <w:color w:val="000000"/>
          <w:lang w:val="en-US"/>
        </w:rPr>
        <w:t>Religia</w:t>
      </w:r>
      <w:proofErr w:type="spellEnd"/>
      <w:r w:rsidRPr="00D1165A">
        <w:rPr>
          <w:color w:val="000000"/>
          <w:lang w:val="en-US"/>
        </w:rPr>
        <w:t xml:space="preserve">”, care </w:t>
      </w:r>
      <w:proofErr w:type="spellStart"/>
      <w:r w:rsidRPr="00D1165A">
        <w:rPr>
          <w:color w:val="000000"/>
          <w:lang w:val="en-US"/>
        </w:rPr>
        <w:t>va</w:t>
      </w:r>
      <w:proofErr w:type="spellEnd"/>
      <w:r w:rsidRPr="00D1165A">
        <w:rPr>
          <w:color w:val="000000"/>
          <w:lang w:val="en-US"/>
        </w:rPr>
        <w:t xml:space="preserve"> fi </w:t>
      </w:r>
      <w:proofErr w:type="spellStart"/>
      <w:r w:rsidRPr="00D1165A">
        <w:rPr>
          <w:color w:val="000000"/>
          <w:lang w:val="en-US"/>
        </w:rPr>
        <w:t>predată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opţional</w:t>
      </w:r>
      <w:proofErr w:type="spellEnd"/>
      <w:r w:rsidRPr="00D1165A">
        <w:rPr>
          <w:color w:val="000000"/>
          <w:lang w:val="en-US"/>
        </w:rPr>
        <w:t xml:space="preserve">, </w:t>
      </w:r>
      <w:proofErr w:type="spellStart"/>
      <w:r w:rsidRPr="00D1165A">
        <w:rPr>
          <w:color w:val="000000"/>
          <w:lang w:val="en-US"/>
        </w:rPr>
        <w:t>în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baza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cererii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părinţilor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sau</w:t>
      </w:r>
      <w:proofErr w:type="spellEnd"/>
      <w:r w:rsidRPr="00D1165A">
        <w:rPr>
          <w:color w:val="000000"/>
          <w:lang w:val="en-US"/>
        </w:rPr>
        <w:t xml:space="preserve"> a </w:t>
      </w:r>
      <w:proofErr w:type="spellStart"/>
      <w:r w:rsidRPr="00D1165A">
        <w:rPr>
          <w:color w:val="000000"/>
          <w:lang w:val="en-US"/>
        </w:rPr>
        <w:t>tutorilor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legali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ai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elevilor</w:t>
      </w:r>
      <w:proofErr w:type="spellEnd"/>
      <w:r w:rsidRPr="00D1165A">
        <w:rPr>
          <w:color w:val="000000"/>
          <w:lang w:val="en-US"/>
        </w:rPr>
        <w:t xml:space="preserve">. </w:t>
      </w:r>
      <w:r w:rsidRPr="00D1165A">
        <w:rPr>
          <w:color w:val="000000"/>
          <w:lang w:val="en-US"/>
        </w:rPr>
        <w:br/>
      </w:r>
      <w:r w:rsidRPr="00D1165A">
        <w:rPr>
          <w:b/>
          <w:color w:val="000000"/>
          <w:lang w:val="en-US"/>
        </w:rPr>
        <w:t>2.</w:t>
      </w:r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Ministerul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Educaţiei</w:t>
      </w:r>
      <w:proofErr w:type="spellEnd"/>
      <w:r w:rsidRPr="00D1165A">
        <w:rPr>
          <w:color w:val="000000"/>
          <w:lang w:val="en-US"/>
        </w:rPr>
        <w:t>:</w:t>
      </w:r>
      <w:r w:rsidRPr="00D1165A">
        <w:rPr>
          <w:color w:val="000000"/>
          <w:lang w:val="en-US"/>
        </w:rPr>
        <w:br/>
        <w:t xml:space="preserve">a) </w:t>
      </w:r>
      <w:proofErr w:type="spellStart"/>
      <w:r w:rsidRPr="00D1165A">
        <w:rPr>
          <w:color w:val="000000"/>
          <w:lang w:val="en-US"/>
        </w:rPr>
        <w:t>va</w:t>
      </w:r>
      <w:proofErr w:type="spellEnd"/>
      <w:r w:rsidRPr="00D1165A">
        <w:rPr>
          <w:color w:val="000000"/>
          <w:lang w:val="en-US"/>
        </w:rPr>
        <w:t xml:space="preserve"> opera </w:t>
      </w:r>
      <w:proofErr w:type="spellStart"/>
      <w:r w:rsidRPr="00D1165A">
        <w:rPr>
          <w:color w:val="000000"/>
          <w:lang w:val="en-US"/>
        </w:rPr>
        <w:t>modificările</w:t>
      </w:r>
      <w:proofErr w:type="spellEnd"/>
      <w:r w:rsidRPr="00D1165A">
        <w:rPr>
          <w:color w:val="000000"/>
          <w:lang w:val="en-US"/>
        </w:rPr>
        <w:t xml:space="preserve"> de </w:t>
      </w:r>
      <w:proofErr w:type="spellStart"/>
      <w:r w:rsidRPr="00D1165A">
        <w:rPr>
          <w:color w:val="000000"/>
          <w:lang w:val="en-US"/>
        </w:rPr>
        <w:t>rigoare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în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planurile</w:t>
      </w:r>
      <w:proofErr w:type="spellEnd"/>
      <w:r w:rsidRPr="00D1165A">
        <w:rPr>
          <w:color w:val="000000"/>
          <w:lang w:val="en-US"/>
        </w:rPr>
        <w:t xml:space="preserve"> de </w:t>
      </w:r>
      <w:proofErr w:type="spellStart"/>
      <w:r w:rsidRPr="00D1165A">
        <w:rPr>
          <w:color w:val="000000"/>
          <w:lang w:val="en-US"/>
        </w:rPr>
        <w:t>învăţămînt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pentru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clasele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primare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şi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gimnaziale</w:t>
      </w:r>
      <w:proofErr w:type="spellEnd"/>
      <w:r w:rsidRPr="00D1165A">
        <w:rPr>
          <w:color w:val="000000"/>
          <w:lang w:val="en-US"/>
        </w:rPr>
        <w:t>;</w:t>
      </w:r>
      <w:r w:rsidRPr="00D1165A">
        <w:rPr>
          <w:color w:val="000000"/>
          <w:lang w:val="en-US"/>
        </w:rPr>
        <w:br/>
        <w:t xml:space="preserve">b) </w:t>
      </w:r>
      <w:proofErr w:type="spellStart"/>
      <w:r w:rsidRPr="00D1165A">
        <w:rPr>
          <w:color w:val="000000"/>
          <w:lang w:val="en-US"/>
        </w:rPr>
        <w:t>va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elabora</w:t>
      </w:r>
      <w:proofErr w:type="spellEnd"/>
      <w:r w:rsidRPr="00D1165A">
        <w:rPr>
          <w:color w:val="000000"/>
          <w:lang w:val="en-US"/>
        </w:rPr>
        <w:t xml:space="preserve"> Curriculum-</w:t>
      </w:r>
      <w:proofErr w:type="spellStart"/>
      <w:r w:rsidRPr="00D1165A">
        <w:rPr>
          <w:color w:val="000000"/>
          <w:lang w:val="en-US"/>
        </w:rPr>
        <w:t>ul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şi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îndrumările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metodice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pentru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disciplina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şcolară</w:t>
      </w:r>
      <w:proofErr w:type="spellEnd"/>
      <w:r w:rsidRPr="00D1165A">
        <w:rPr>
          <w:color w:val="000000"/>
          <w:lang w:val="en-US"/>
        </w:rPr>
        <w:t xml:space="preserve"> „</w:t>
      </w:r>
      <w:proofErr w:type="spellStart"/>
      <w:r w:rsidRPr="00D1165A">
        <w:rPr>
          <w:color w:val="000000"/>
          <w:lang w:val="en-US"/>
        </w:rPr>
        <w:t>Religia</w:t>
      </w:r>
      <w:proofErr w:type="spellEnd"/>
      <w:r w:rsidRPr="00D1165A">
        <w:rPr>
          <w:color w:val="000000"/>
          <w:lang w:val="en-US"/>
        </w:rPr>
        <w:t xml:space="preserve">” </w:t>
      </w:r>
      <w:proofErr w:type="spellStart"/>
      <w:r w:rsidRPr="00D1165A">
        <w:rPr>
          <w:color w:val="000000"/>
          <w:lang w:val="en-US"/>
        </w:rPr>
        <w:t>şi</w:t>
      </w:r>
      <w:proofErr w:type="spellEnd"/>
      <w:r w:rsidRPr="00D1165A">
        <w:rPr>
          <w:color w:val="000000"/>
          <w:lang w:val="en-US"/>
        </w:rPr>
        <w:t xml:space="preserve">, </w:t>
      </w:r>
      <w:proofErr w:type="spellStart"/>
      <w:r w:rsidRPr="00D1165A">
        <w:rPr>
          <w:color w:val="000000"/>
          <w:lang w:val="en-US"/>
        </w:rPr>
        <w:t>pînă</w:t>
      </w:r>
      <w:proofErr w:type="spellEnd"/>
      <w:r w:rsidRPr="00D1165A">
        <w:rPr>
          <w:color w:val="000000"/>
          <w:lang w:val="en-US"/>
        </w:rPr>
        <w:t xml:space="preserve"> la 20 august 2010, le </w:t>
      </w:r>
      <w:proofErr w:type="spellStart"/>
      <w:r w:rsidRPr="00D1165A">
        <w:rPr>
          <w:color w:val="000000"/>
          <w:lang w:val="en-US"/>
        </w:rPr>
        <w:t>va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pune</w:t>
      </w:r>
      <w:proofErr w:type="spellEnd"/>
      <w:r w:rsidRPr="00D1165A">
        <w:rPr>
          <w:color w:val="000000"/>
          <w:lang w:val="en-US"/>
        </w:rPr>
        <w:t xml:space="preserve"> la </w:t>
      </w:r>
      <w:proofErr w:type="spellStart"/>
      <w:r w:rsidRPr="00D1165A">
        <w:rPr>
          <w:color w:val="000000"/>
          <w:lang w:val="en-US"/>
        </w:rPr>
        <w:t>dispoziţia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instituţiilor</w:t>
      </w:r>
      <w:proofErr w:type="spellEnd"/>
      <w:r w:rsidRPr="00D1165A">
        <w:rPr>
          <w:color w:val="000000"/>
          <w:lang w:val="en-US"/>
        </w:rPr>
        <w:t xml:space="preserve"> de </w:t>
      </w:r>
      <w:proofErr w:type="spellStart"/>
      <w:r w:rsidRPr="00D1165A">
        <w:rPr>
          <w:color w:val="000000"/>
          <w:lang w:val="en-US"/>
        </w:rPr>
        <w:t>învăţămînt</w:t>
      </w:r>
      <w:proofErr w:type="spellEnd"/>
      <w:r w:rsidRPr="00D1165A">
        <w:rPr>
          <w:color w:val="000000"/>
          <w:lang w:val="en-US"/>
        </w:rPr>
        <w:t>;</w:t>
      </w:r>
      <w:r w:rsidRPr="00D1165A">
        <w:rPr>
          <w:color w:val="000000"/>
          <w:lang w:val="en-US"/>
        </w:rPr>
        <w:br/>
        <w:t xml:space="preserve">c) </w:t>
      </w:r>
      <w:proofErr w:type="spellStart"/>
      <w:r w:rsidRPr="00D1165A">
        <w:rPr>
          <w:color w:val="000000"/>
          <w:lang w:val="en-US"/>
        </w:rPr>
        <w:t>va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asigura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organizarea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formării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personalului</w:t>
      </w:r>
      <w:proofErr w:type="spellEnd"/>
      <w:r w:rsidRPr="00D1165A">
        <w:rPr>
          <w:color w:val="000000"/>
          <w:lang w:val="en-US"/>
        </w:rPr>
        <w:t xml:space="preserve"> didactic </w:t>
      </w:r>
      <w:proofErr w:type="spellStart"/>
      <w:r w:rsidRPr="00D1165A">
        <w:rPr>
          <w:color w:val="000000"/>
          <w:lang w:val="en-US"/>
        </w:rPr>
        <w:t>pentru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predarea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disciplinei</w:t>
      </w:r>
      <w:proofErr w:type="spellEnd"/>
      <w:r w:rsidRPr="00D1165A">
        <w:rPr>
          <w:color w:val="000000"/>
          <w:lang w:val="en-US"/>
        </w:rPr>
        <w:t xml:space="preserve"> respective </w:t>
      </w:r>
      <w:proofErr w:type="spellStart"/>
      <w:r w:rsidRPr="00D1165A">
        <w:rPr>
          <w:color w:val="000000"/>
          <w:lang w:val="en-US"/>
        </w:rPr>
        <w:t>în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instituţiile</w:t>
      </w:r>
      <w:proofErr w:type="spellEnd"/>
      <w:r w:rsidRPr="00D1165A">
        <w:rPr>
          <w:color w:val="000000"/>
          <w:lang w:val="en-US"/>
        </w:rPr>
        <w:t xml:space="preserve"> de </w:t>
      </w:r>
      <w:proofErr w:type="spellStart"/>
      <w:r w:rsidRPr="00D1165A">
        <w:rPr>
          <w:color w:val="000000"/>
          <w:lang w:val="en-US"/>
        </w:rPr>
        <w:t>învăţămînt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primar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şi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gimnazial</w:t>
      </w:r>
      <w:proofErr w:type="spellEnd"/>
      <w:r w:rsidRPr="00D1165A">
        <w:rPr>
          <w:color w:val="000000"/>
          <w:lang w:val="en-US"/>
        </w:rPr>
        <w:t>;</w:t>
      </w:r>
      <w:r w:rsidRPr="00D1165A">
        <w:rPr>
          <w:color w:val="000000"/>
          <w:lang w:val="en-US"/>
        </w:rPr>
        <w:br/>
        <w:t xml:space="preserve">d) </w:t>
      </w:r>
      <w:proofErr w:type="spellStart"/>
      <w:r w:rsidRPr="00D1165A">
        <w:rPr>
          <w:color w:val="000000"/>
          <w:lang w:val="en-US"/>
        </w:rPr>
        <w:t>va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monitoriza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realizarea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prevederilor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planurilor</w:t>
      </w:r>
      <w:proofErr w:type="spellEnd"/>
      <w:r w:rsidRPr="00D1165A">
        <w:rPr>
          <w:color w:val="000000"/>
          <w:lang w:val="en-US"/>
        </w:rPr>
        <w:t xml:space="preserve"> de </w:t>
      </w:r>
      <w:proofErr w:type="spellStart"/>
      <w:r w:rsidRPr="00D1165A">
        <w:rPr>
          <w:color w:val="000000"/>
          <w:lang w:val="en-US"/>
        </w:rPr>
        <w:t>învăţămînt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pentru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clasele</w:t>
      </w:r>
      <w:proofErr w:type="spellEnd"/>
      <w:r w:rsidRPr="00D1165A">
        <w:rPr>
          <w:color w:val="000000"/>
          <w:lang w:val="en-US"/>
        </w:rPr>
        <w:t xml:space="preserve"> I-IX cu </w:t>
      </w:r>
      <w:proofErr w:type="spellStart"/>
      <w:r w:rsidRPr="00D1165A">
        <w:rPr>
          <w:color w:val="000000"/>
          <w:lang w:val="en-US"/>
        </w:rPr>
        <w:t>referire</w:t>
      </w:r>
      <w:proofErr w:type="spellEnd"/>
      <w:r w:rsidRPr="00D1165A">
        <w:rPr>
          <w:color w:val="000000"/>
          <w:lang w:val="en-US"/>
        </w:rPr>
        <w:t xml:space="preserve"> la </w:t>
      </w:r>
      <w:proofErr w:type="spellStart"/>
      <w:r w:rsidRPr="00D1165A">
        <w:rPr>
          <w:color w:val="000000"/>
          <w:lang w:val="en-US"/>
        </w:rPr>
        <w:t>educaţia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religioasă</w:t>
      </w:r>
      <w:proofErr w:type="spellEnd"/>
      <w:r w:rsidRPr="00D1165A">
        <w:rPr>
          <w:color w:val="000000"/>
          <w:lang w:val="en-US"/>
        </w:rPr>
        <w:t xml:space="preserve"> a </w:t>
      </w:r>
      <w:proofErr w:type="spellStart"/>
      <w:r w:rsidRPr="00D1165A">
        <w:rPr>
          <w:color w:val="000000"/>
          <w:lang w:val="en-US"/>
        </w:rPr>
        <w:t>elevilor</w:t>
      </w:r>
      <w:proofErr w:type="spellEnd"/>
      <w:r w:rsidRPr="00D1165A">
        <w:rPr>
          <w:color w:val="000000"/>
          <w:lang w:val="en-US"/>
        </w:rPr>
        <w:t>;</w:t>
      </w:r>
      <w:r w:rsidRPr="00D1165A">
        <w:rPr>
          <w:color w:val="000000"/>
          <w:lang w:val="en-US"/>
        </w:rPr>
        <w:br/>
        <w:t xml:space="preserve">e) </w:t>
      </w:r>
      <w:proofErr w:type="spellStart"/>
      <w:r w:rsidRPr="00D1165A">
        <w:rPr>
          <w:color w:val="000000"/>
          <w:lang w:val="en-US"/>
        </w:rPr>
        <w:t>va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redistribui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mijloacele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financiare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alocate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pentru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anul</w:t>
      </w:r>
      <w:proofErr w:type="spellEnd"/>
      <w:r w:rsidRPr="00D1165A">
        <w:rPr>
          <w:color w:val="000000"/>
          <w:lang w:val="en-US"/>
        </w:rPr>
        <w:t xml:space="preserve"> 2010, </w:t>
      </w:r>
      <w:proofErr w:type="spellStart"/>
      <w:r w:rsidRPr="00D1165A">
        <w:rPr>
          <w:color w:val="000000"/>
          <w:lang w:val="en-US"/>
        </w:rPr>
        <w:t>pentru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implementarea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disciplinei</w:t>
      </w:r>
      <w:proofErr w:type="spellEnd"/>
      <w:r w:rsidRPr="00D1165A">
        <w:rPr>
          <w:color w:val="000000"/>
          <w:lang w:val="en-US"/>
        </w:rPr>
        <w:t xml:space="preserve"> „</w:t>
      </w:r>
      <w:proofErr w:type="spellStart"/>
      <w:r w:rsidRPr="00D1165A">
        <w:rPr>
          <w:color w:val="000000"/>
          <w:lang w:val="en-US"/>
        </w:rPr>
        <w:t>Religia</w:t>
      </w:r>
      <w:proofErr w:type="spellEnd"/>
      <w:r w:rsidRPr="00D1165A">
        <w:rPr>
          <w:color w:val="000000"/>
          <w:lang w:val="en-US"/>
        </w:rPr>
        <w:t xml:space="preserve">” </w:t>
      </w:r>
      <w:proofErr w:type="spellStart"/>
      <w:r w:rsidRPr="00D1165A">
        <w:rPr>
          <w:color w:val="000000"/>
          <w:lang w:val="en-US"/>
        </w:rPr>
        <w:t>în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clasele</w:t>
      </w:r>
      <w:proofErr w:type="spellEnd"/>
      <w:r w:rsidRPr="00D1165A">
        <w:rPr>
          <w:color w:val="000000"/>
          <w:lang w:val="en-US"/>
        </w:rPr>
        <w:t xml:space="preserve"> 1-9 </w:t>
      </w:r>
      <w:proofErr w:type="spellStart"/>
      <w:r w:rsidRPr="00D1165A">
        <w:rPr>
          <w:color w:val="000000"/>
          <w:lang w:val="en-US"/>
        </w:rPr>
        <w:t>în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anul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şcolar</w:t>
      </w:r>
      <w:proofErr w:type="spellEnd"/>
      <w:r w:rsidRPr="00D1165A">
        <w:rPr>
          <w:color w:val="000000"/>
          <w:lang w:val="en-US"/>
        </w:rPr>
        <w:t xml:space="preserve"> 2010-2011, </w:t>
      </w:r>
      <w:proofErr w:type="spellStart"/>
      <w:r w:rsidRPr="00D1165A">
        <w:rPr>
          <w:color w:val="000000"/>
          <w:lang w:val="en-US"/>
        </w:rPr>
        <w:t>şi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va</w:t>
      </w:r>
      <w:proofErr w:type="spellEnd"/>
      <w:r w:rsidRPr="00D1165A">
        <w:rPr>
          <w:color w:val="000000"/>
          <w:lang w:val="en-US"/>
        </w:rPr>
        <w:t xml:space="preserve"> perfecta, </w:t>
      </w:r>
      <w:proofErr w:type="spellStart"/>
      <w:r w:rsidRPr="00D1165A">
        <w:rPr>
          <w:color w:val="000000"/>
          <w:lang w:val="en-US"/>
        </w:rPr>
        <w:t>în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modul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stabilit</w:t>
      </w:r>
      <w:proofErr w:type="spellEnd"/>
      <w:r w:rsidRPr="00D1165A">
        <w:rPr>
          <w:color w:val="000000"/>
          <w:lang w:val="en-US"/>
        </w:rPr>
        <w:t xml:space="preserve">, </w:t>
      </w:r>
      <w:proofErr w:type="spellStart"/>
      <w:r w:rsidRPr="00D1165A">
        <w:rPr>
          <w:color w:val="000000"/>
          <w:lang w:val="en-US"/>
        </w:rPr>
        <w:t>documentele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necesare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pentru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finanţarea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etapelor</w:t>
      </w:r>
      <w:proofErr w:type="spellEnd"/>
      <w:r w:rsidRPr="00D1165A">
        <w:rPr>
          <w:color w:val="000000"/>
          <w:lang w:val="en-US"/>
        </w:rPr>
        <w:t xml:space="preserve"> </w:t>
      </w:r>
      <w:proofErr w:type="spellStart"/>
      <w:r w:rsidRPr="00D1165A">
        <w:rPr>
          <w:color w:val="000000"/>
          <w:lang w:val="en-US"/>
        </w:rPr>
        <w:t>menţionate</w:t>
      </w:r>
      <w:proofErr w:type="spellEnd"/>
      <w:r w:rsidRPr="00D1165A">
        <w:rPr>
          <w:color w:val="000000"/>
          <w:lang w:val="en-US"/>
        </w:rPr>
        <w:t>.</w:t>
      </w:r>
    </w:p>
    <w:p w:rsidR="00D1165A" w:rsidRDefault="00D1165A" w:rsidP="00D1165A">
      <w:pPr>
        <w:rPr>
          <w:lang w:val="en-US"/>
        </w:rPr>
      </w:pPr>
    </w:p>
    <w:p w:rsidR="00D1165A" w:rsidRDefault="00D1165A" w:rsidP="00D1165A">
      <w:pPr>
        <w:rPr>
          <w:lang w:val="en-US"/>
        </w:rPr>
      </w:pPr>
      <w:r w:rsidRPr="00D1165A">
        <w:rPr>
          <w:rStyle w:val="docblue1"/>
          <w:i/>
          <w:iCs/>
          <w:lang w:val="en-US"/>
        </w:rPr>
        <w:t xml:space="preserve">[Pct.2 </w:t>
      </w:r>
      <w:proofErr w:type="spellStart"/>
      <w:r w:rsidRPr="00D1165A">
        <w:rPr>
          <w:rStyle w:val="docblue1"/>
          <w:i/>
          <w:iCs/>
          <w:lang w:val="en-US"/>
        </w:rPr>
        <w:t>lit.e</w:t>
      </w:r>
      <w:proofErr w:type="spellEnd"/>
      <w:r w:rsidRPr="00D1165A">
        <w:rPr>
          <w:rStyle w:val="docblue1"/>
          <w:i/>
          <w:iCs/>
          <w:lang w:val="en-US"/>
        </w:rPr>
        <w:t xml:space="preserve">) </w:t>
      </w:r>
      <w:proofErr w:type="spellStart"/>
      <w:r w:rsidRPr="00D1165A">
        <w:rPr>
          <w:rStyle w:val="docblue1"/>
          <w:i/>
          <w:iCs/>
          <w:lang w:val="en-US"/>
        </w:rPr>
        <w:t>introdusă</w:t>
      </w:r>
      <w:proofErr w:type="spellEnd"/>
      <w:r w:rsidRPr="00D1165A">
        <w:rPr>
          <w:rStyle w:val="docblue1"/>
          <w:i/>
          <w:iCs/>
          <w:lang w:val="en-US"/>
        </w:rPr>
        <w:t xml:space="preserve"> </w:t>
      </w:r>
      <w:proofErr w:type="spellStart"/>
      <w:r w:rsidRPr="00D1165A">
        <w:rPr>
          <w:rStyle w:val="docblue1"/>
          <w:i/>
          <w:iCs/>
          <w:lang w:val="en-US"/>
        </w:rPr>
        <w:t>prin</w:t>
      </w:r>
      <w:proofErr w:type="spellEnd"/>
      <w:r w:rsidRPr="00D1165A">
        <w:rPr>
          <w:rStyle w:val="docblue1"/>
          <w:i/>
          <w:iCs/>
          <w:lang w:val="en-US"/>
        </w:rPr>
        <w:t xml:space="preserve"> HG913 din 30.09.10, MO194-196/05.10.10 art.1004]</w:t>
      </w:r>
    </w:p>
    <w:p w:rsidR="00D1165A" w:rsidRDefault="00D1165A" w:rsidP="00D1165A">
      <w:pPr>
        <w:rPr>
          <w:lang w:val="en-US"/>
        </w:rPr>
      </w:pPr>
    </w:p>
    <w:p w:rsidR="00D1165A" w:rsidRDefault="00D1165A" w:rsidP="00D1165A">
      <w:pPr>
        <w:rPr>
          <w:rStyle w:val="docsign11"/>
          <w:i/>
          <w:iCs/>
          <w:lang w:val="en-US"/>
        </w:rPr>
      </w:pPr>
      <w:r w:rsidRPr="00D1165A">
        <w:rPr>
          <w:rStyle w:val="docsign11"/>
          <w:i/>
          <w:iCs/>
          <w:lang w:val="en-US"/>
        </w:rPr>
        <w:t>Prim-</w:t>
      </w:r>
      <w:proofErr w:type="spellStart"/>
      <w:r w:rsidRPr="00D1165A">
        <w:rPr>
          <w:rStyle w:val="docsign11"/>
          <w:i/>
          <w:iCs/>
          <w:lang w:val="en-US"/>
        </w:rPr>
        <w:t>ministru</w:t>
      </w:r>
      <w:proofErr w:type="spellEnd"/>
      <w:r w:rsidRPr="00D1165A">
        <w:rPr>
          <w:rStyle w:val="docsign11"/>
          <w:i/>
          <w:iCs/>
          <w:lang w:val="en-US"/>
        </w:rPr>
        <w:t xml:space="preserve"> </w:t>
      </w:r>
      <w:r>
        <w:rPr>
          <w:rStyle w:val="docsign11"/>
          <w:i/>
          <w:iCs/>
          <w:lang w:val="en-US"/>
        </w:rPr>
        <w:t xml:space="preserve">                           </w:t>
      </w:r>
      <w:r w:rsidRPr="00D1165A">
        <w:rPr>
          <w:rStyle w:val="docsign11"/>
          <w:i/>
          <w:iCs/>
          <w:lang w:val="en-US"/>
        </w:rPr>
        <w:t>Vladimir FILAT</w:t>
      </w:r>
      <w:r w:rsidRPr="00D1165A">
        <w:rPr>
          <w:b/>
          <w:bCs/>
          <w:i/>
          <w:iCs/>
          <w:color w:val="000000"/>
          <w:sz w:val="22"/>
          <w:szCs w:val="22"/>
          <w:lang w:val="en-US"/>
        </w:rPr>
        <w:br/>
      </w:r>
      <w:r w:rsidRPr="00D1165A">
        <w:rPr>
          <w:b/>
          <w:bCs/>
          <w:i/>
          <w:iCs/>
          <w:color w:val="000000"/>
          <w:sz w:val="22"/>
          <w:szCs w:val="22"/>
          <w:lang w:val="en-US"/>
        </w:rPr>
        <w:br/>
      </w:r>
      <w:proofErr w:type="spellStart"/>
      <w:r w:rsidRPr="00D1165A">
        <w:rPr>
          <w:rStyle w:val="docsign11"/>
          <w:i/>
          <w:iCs/>
          <w:lang w:val="en-US"/>
        </w:rPr>
        <w:t>Contrasemnează</w:t>
      </w:r>
      <w:proofErr w:type="spellEnd"/>
      <w:proofErr w:type="gramStart"/>
      <w:r w:rsidRPr="00D1165A">
        <w:rPr>
          <w:rStyle w:val="docsign11"/>
          <w:i/>
          <w:iCs/>
          <w:lang w:val="en-US"/>
        </w:rPr>
        <w:t>:</w:t>
      </w:r>
      <w:proofErr w:type="gramEnd"/>
      <w:r w:rsidRPr="00D1165A">
        <w:rPr>
          <w:b/>
          <w:bCs/>
          <w:i/>
          <w:iCs/>
          <w:color w:val="000000"/>
          <w:sz w:val="22"/>
          <w:szCs w:val="22"/>
          <w:lang w:val="en-US"/>
        </w:rPr>
        <w:br/>
      </w:r>
      <w:proofErr w:type="spellStart"/>
      <w:r w:rsidRPr="00D1165A">
        <w:rPr>
          <w:rStyle w:val="docsign11"/>
          <w:i/>
          <w:iCs/>
          <w:lang w:val="en-US"/>
        </w:rPr>
        <w:t>Ministrul</w:t>
      </w:r>
      <w:proofErr w:type="spellEnd"/>
      <w:r w:rsidRPr="00D1165A">
        <w:rPr>
          <w:rStyle w:val="docsign11"/>
          <w:i/>
          <w:iCs/>
          <w:lang w:val="en-US"/>
        </w:rPr>
        <w:t xml:space="preserve"> </w:t>
      </w:r>
      <w:proofErr w:type="spellStart"/>
      <w:r w:rsidRPr="00D1165A">
        <w:rPr>
          <w:rStyle w:val="docsign11"/>
          <w:i/>
          <w:iCs/>
          <w:lang w:val="en-US"/>
        </w:rPr>
        <w:t>educaţiei</w:t>
      </w:r>
      <w:proofErr w:type="spellEnd"/>
      <w:r w:rsidRPr="00D1165A">
        <w:rPr>
          <w:rStyle w:val="docsign11"/>
          <w:i/>
          <w:iCs/>
          <w:lang w:val="en-US"/>
        </w:rPr>
        <w:t xml:space="preserve"> </w:t>
      </w:r>
      <w:r>
        <w:rPr>
          <w:rStyle w:val="docsign11"/>
          <w:i/>
          <w:iCs/>
          <w:lang w:val="en-US"/>
        </w:rPr>
        <w:t xml:space="preserve">                    </w:t>
      </w:r>
      <w:r w:rsidRPr="00D1165A">
        <w:rPr>
          <w:rStyle w:val="docsign11"/>
          <w:i/>
          <w:iCs/>
          <w:lang w:val="en-US"/>
        </w:rPr>
        <w:t xml:space="preserve">Leonid </w:t>
      </w:r>
      <w:proofErr w:type="spellStart"/>
      <w:r w:rsidRPr="00D1165A">
        <w:rPr>
          <w:rStyle w:val="docsign11"/>
          <w:i/>
          <w:iCs/>
          <w:lang w:val="en-US"/>
        </w:rPr>
        <w:t>Bujor</w:t>
      </w:r>
      <w:proofErr w:type="spellEnd"/>
      <w:r w:rsidRPr="00D1165A">
        <w:rPr>
          <w:b/>
          <w:bCs/>
          <w:i/>
          <w:iCs/>
          <w:color w:val="000000"/>
          <w:sz w:val="22"/>
          <w:szCs w:val="22"/>
          <w:lang w:val="en-US"/>
        </w:rPr>
        <w:br/>
      </w:r>
      <w:r w:rsidRPr="00D1165A">
        <w:rPr>
          <w:b/>
          <w:bCs/>
          <w:i/>
          <w:iCs/>
          <w:color w:val="000000"/>
          <w:sz w:val="22"/>
          <w:szCs w:val="22"/>
          <w:lang w:val="en-US"/>
        </w:rPr>
        <w:br/>
      </w:r>
      <w:r>
        <w:rPr>
          <w:rStyle w:val="docsign11"/>
          <w:i/>
          <w:iCs/>
          <w:lang w:val="en-US"/>
        </w:rPr>
        <w:t xml:space="preserve">                            </w:t>
      </w:r>
    </w:p>
    <w:p w:rsidR="00B4276F" w:rsidRPr="00D1165A" w:rsidRDefault="00D1165A" w:rsidP="00D1165A">
      <w:pPr>
        <w:rPr>
          <w:lang w:val="en-US"/>
        </w:rPr>
      </w:pPr>
      <w:proofErr w:type="gramStart"/>
      <w:r w:rsidRPr="00D1165A">
        <w:rPr>
          <w:rStyle w:val="docsign11"/>
          <w:i/>
          <w:iCs/>
          <w:lang w:val="en-US"/>
        </w:rPr>
        <w:t>Nr. 596.</w:t>
      </w:r>
      <w:proofErr w:type="gramEnd"/>
      <w:r w:rsidRPr="00D1165A">
        <w:rPr>
          <w:rStyle w:val="docsign11"/>
          <w:i/>
          <w:iCs/>
          <w:lang w:val="en-US"/>
        </w:rPr>
        <w:t xml:space="preserve"> </w:t>
      </w:r>
      <w:proofErr w:type="spellStart"/>
      <w:proofErr w:type="gramStart"/>
      <w:r w:rsidRPr="00D1165A">
        <w:rPr>
          <w:rStyle w:val="docsign11"/>
          <w:i/>
          <w:iCs/>
          <w:lang w:val="en-US"/>
        </w:rPr>
        <w:t>Chişinău</w:t>
      </w:r>
      <w:proofErr w:type="spellEnd"/>
      <w:r w:rsidRPr="00D1165A">
        <w:rPr>
          <w:rStyle w:val="docsign11"/>
          <w:i/>
          <w:iCs/>
          <w:lang w:val="en-US"/>
        </w:rPr>
        <w:t xml:space="preserve">, 2 </w:t>
      </w:r>
      <w:proofErr w:type="spellStart"/>
      <w:r w:rsidRPr="00D1165A">
        <w:rPr>
          <w:rStyle w:val="docsign11"/>
          <w:i/>
          <w:iCs/>
          <w:lang w:val="en-US"/>
        </w:rPr>
        <w:t>iulie</w:t>
      </w:r>
      <w:proofErr w:type="spellEnd"/>
      <w:r w:rsidRPr="00D1165A">
        <w:rPr>
          <w:rStyle w:val="docsign11"/>
          <w:i/>
          <w:iCs/>
          <w:lang w:val="en-US"/>
        </w:rPr>
        <w:t xml:space="preserve"> 2010.</w:t>
      </w:r>
      <w:proofErr w:type="gramEnd"/>
    </w:p>
    <w:sectPr w:rsidR="00B4276F" w:rsidRPr="00D1165A" w:rsidSect="00D116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4D"/>
    <w:rsid w:val="0036218B"/>
    <w:rsid w:val="00AC79CD"/>
    <w:rsid w:val="00B4276F"/>
    <w:rsid w:val="00D1165A"/>
    <w:rsid w:val="00D93183"/>
    <w:rsid w:val="00E6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8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6218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</w:rPr>
  </w:style>
  <w:style w:type="paragraph" w:styleId="2">
    <w:name w:val="heading 2"/>
    <w:basedOn w:val="a"/>
    <w:link w:val="20"/>
    <w:uiPriority w:val="9"/>
    <w:qFormat/>
    <w:rsid w:val="0036218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21"/>
      <w:szCs w:val="21"/>
    </w:rPr>
  </w:style>
  <w:style w:type="paragraph" w:styleId="3">
    <w:name w:val="heading 3"/>
    <w:basedOn w:val="a"/>
    <w:link w:val="30"/>
    <w:uiPriority w:val="9"/>
    <w:qFormat/>
    <w:rsid w:val="0036218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6218B"/>
    <w:pPr>
      <w:spacing w:before="75" w:after="75"/>
      <w:outlineLvl w:val="3"/>
    </w:pPr>
    <w:rPr>
      <w:rFonts w:eastAsia="Times New Roman" w:cs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18B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218B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18B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6218B"/>
    <w:rPr>
      <w:b/>
      <w:bCs/>
    </w:rPr>
  </w:style>
  <w:style w:type="character" w:styleId="a4">
    <w:name w:val="Emphasis"/>
    <w:basedOn w:val="a0"/>
    <w:uiPriority w:val="20"/>
    <w:qFormat/>
    <w:rsid w:val="0036218B"/>
    <w:rPr>
      <w:i/>
      <w:iCs/>
    </w:rPr>
  </w:style>
  <w:style w:type="character" w:styleId="a5">
    <w:name w:val="Hyperlink"/>
    <w:basedOn w:val="a0"/>
    <w:uiPriority w:val="99"/>
    <w:unhideWhenUsed/>
    <w:rsid w:val="00D1165A"/>
    <w:rPr>
      <w:color w:val="0000FF"/>
      <w:u w:val="single"/>
    </w:rPr>
  </w:style>
  <w:style w:type="character" w:customStyle="1" w:styleId="docheader1">
    <w:name w:val="doc_header1"/>
    <w:basedOn w:val="a0"/>
    <w:rsid w:val="00D1165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116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65A"/>
    <w:rPr>
      <w:rFonts w:ascii="Tahoma" w:hAnsi="Tahoma" w:cs="Tahoma"/>
      <w:sz w:val="16"/>
      <w:szCs w:val="16"/>
      <w:lang w:eastAsia="ru-RU"/>
    </w:rPr>
  </w:style>
  <w:style w:type="character" w:customStyle="1" w:styleId="docred1">
    <w:name w:val="doc_red1"/>
    <w:basedOn w:val="a0"/>
    <w:rsid w:val="00D1165A"/>
    <w:rPr>
      <w:color w:val="FF0000"/>
    </w:rPr>
  </w:style>
  <w:style w:type="character" w:customStyle="1" w:styleId="docblue1">
    <w:name w:val="doc_blue1"/>
    <w:basedOn w:val="a0"/>
    <w:rsid w:val="00D1165A"/>
    <w:rPr>
      <w:color w:val="0000FF"/>
    </w:rPr>
  </w:style>
  <w:style w:type="character" w:customStyle="1" w:styleId="docsign11">
    <w:name w:val="doc_sign11"/>
    <w:basedOn w:val="a0"/>
    <w:rsid w:val="00D1165A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8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6218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</w:rPr>
  </w:style>
  <w:style w:type="paragraph" w:styleId="2">
    <w:name w:val="heading 2"/>
    <w:basedOn w:val="a"/>
    <w:link w:val="20"/>
    <w:uiPriority w:val="9"/>
    <w:qFormat/>
    <w:rsid w:val="0036218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21"/>
      <w:szCs w:val="21"/>
    </w:rPr>
  </w:style>
  <w:style w:type="paragraph" w:styleId="3">
    <w:name w:val="heading 3"/>
    <w:basedOn w:val="a"/>
    <w:link w:val="30"/>
    <w:uiPriority w:val="9"/>
    <w:qFormat/>
    <w:rsid w:val="0036218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6218B"/>
    <w:pPr>
      <w:spacing w:before="75" w:after="75"/>
      <w:outlineLvl w:val="3"/>
    </w:pPr>
    <w:rPr>
      <w:rFonts w:eastAsia="Times New Roman" w:cs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18B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218B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18B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6218B"/>
    <w:rPr>
      <w:b/>
      <w:bCs/>
    </w:rPr>
  </w:style>
  <w:style w:type="character" w:styleId="a4">
    <w:name w:val="Emphasis"/>
    <w:basedOn w:val="a0"/>
    <w:uiPriority w:val="20"/>
    <w:qFormat/>
    <w:rsid w:val="0036218B"/>
    <w:rPr>
      <w:i/>
      <w:iCs/>
    </w:rPr>
  </w:style>
  <w:style w:type="character" w:styleId="a5">
    <w:name w:val="Hyperlink"/>
    <w:basedOn w:val="a0"/>
    <w:uiPriority w:val="99"/>
    <w:unhideWhenUsed/>
    <w:rsid w:val="00D1165A"/>
    <w:rPr>
      <w:color w:val="0000FF"/>
      <w:u w:val="single"/>
    </w:rPr>
  </w:style>
  <w:style w:type="character" w:customStyle="1" w:styleId="docheader1">
    <w:name w:val="doc_header1"/>
    <w:basedOn w:val="a0"/>
    <w:rsid w:val="00D1165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116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65A"/>
    <w:rPr>
      <w:rFonts w:ascii="Tahoma" w:hAnsi="Tahoma" w:cs="Tahoma"/>
      <w:sz w:val="16"/>
      <w:szCs w:val="16"/>
      <w:lang w:eastAsia="ru-RU"/>
    </w:rPr>
  </w:style>
  <w:style w:type="character" w:customStyle="1" w:styleId="docred1">
    <w:name w:val="doc_red1"/>
    <w:basedOn w:val="a0"/>
    <w:rsid w:val="00D1165A"/>
    <w:rPr>
      <w:color w:val="FF0000"/>
    </w:rPr>
  </w:style>
  <w:style w:type="character" w:customStyle="1" w:styleId="docblue1">
    <w:name w:val="doc_blue1"/>
    <w:basedOn w:val="a0"/>
    <w:rsid w:val="00D1165A"/>
    <w:rPr>
      <w:color w:val="0000FF"/>
    </w:rPr>
  </w:style>
  <w:style w:type="character" w:customStyle="1" w:styleId="docsign11">
    <w:name w:val="doc_sign11"/>
    <w:basedOn w:val="a0"/>
    <w:rsid w:val="00D1165A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2013-08-05T16:57:00Z</dcterms:created>
  <dcterms:modified xsi:type="dcterms:W3CDTF">2013-08-11T20:54:00Z</dcterms:modified>
</cp:coreProperties>
</file>